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B81F18">
              <w:rPr>
                <w:rFonts w:ascii="Georgia" w:hAnsi="Georgia"/>
              </w:rPr>
              <w:t>2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B81F18">
              <w:rPr>
                <w:rFonts w:ascii="Georgia" w:hAnsi="Georgia"/>
              </w:rPr>
              <w:t>1</w:t>
            </w:r>
          </w:p>
        </w:tc>
        <w:tc>
          <w:tcPr>
            <w:tcW w:w="11988" w:type="dxa"/>
            <w:gridSpan w:val="5"/>
          </w:tcPr>
          <w:p w:rsidR="0052342A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2655E5" w:rsidRDefault="002655E5" w:rsidP="002655E5">
            <w:pPr>
              <w:numPr>
                <w:ilvl w:val="2"/>
                <w:numId w:val="14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RL.2.9: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>Compare and contrast two or more versions of the same story by different authors or from different cultures.</w:t>
            </w:r>
          </w:p>
          <w:p w:rsidR="0052342A" w:rsidRPr="00BD4CE7" w:rsidRDefault="002655E5" w:rsidP="00BD4CE7">
            <w:pPr>
              <w:numPr>
                <w:ilvl w:val="2"/>
                <w:numId w:val="11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W.2.2: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>Write informative/explanatory texts in which they introduce a topic, use facts and definitions to develop points, and provide a concluding statement or section.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F57E8E" w:rsidRDefault="007155C9" w:rsidP="00925AD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Students will describe </w:t>
            </w:r>
            <w:r w:rsidR="00B81039">
              <w:rPr>
                <w:rFonts w:ascii="Bookman Old Style" w:hAnsi="Bookman Old Style"/>
              </w:rPr>
              <w:t xml:space="preserve">and participate in activities about </w:t>
            </w:r>
            <w:r w:rsidR="00B81F18">
              <w:rPr>
                <w:rFonts w:ascii="Bookman Old Style" w:hAnsi="Bookman Old Style"/>
              </w:rPr>
              <w:t>The Wild West</w:t>
            </w:r>
            <w:r w:rsidR="00B81039">
              <w:rPr>
                <w:rFonts w:ascii="Bookman Old Style" w:hAnsi="Bookman Old Style"/>
              </w:rPr>
              <w:t>.</w:t>
            </w:r>
          </w:p>
          <w:p w:rsidR="00403B5F" w:rsidRPr="00692AE8" w:rsidRDefault="00403B5F" w:rsidP="00B81F18">
            <w:pPr>
              <w:rPr>
                <w:rFonts w:ascii="Georgia" w:hAnsi="Georgia"/>
              </w:rPr>
            </w:pPr>
            <w:r>
              <w:rPr>
                <w:rFonts w:ascii="Bookman Old Style" w:hAnsi="Bookman Old Style"/>
              </w:rPr>
              <w:t xml:space="preserve">Students will </w:t>
            </w:r>
            <w:r w:rsidR="00B81F18">
              <w:rPr>
                <w:rFonts w:ascii="Bookman Old Style" w:hAnsi="Bookman Old Style"/>
              </w:rPr>
              <w:t>research a real person from the 1800s -  Theodore Roosevelt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6C48E8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 </w:t>
            </w:r>
          </w:p>
          <w:p w:rsidR="00C71E97" w:rsidRDefault="00BA3A74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biography,  real,  point of view, conservationist</w:t>
            </w:r>
          </w:p>
        </w:tc>
        <w:tc>
          <w:tcPr>
            <w:tcW w:w="6588" w:type="dxa"/>
            <w:gridSpan w:val="3"/>
          </w:tcPr>
          <w:p w:rsidR="00C71E97" w:rsidRDefault="00C71E97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</w:t>
            </w:r>
            <w:r w:rsidR="004035C4">
              <w:rPr>
                <w:rFonts w:ascii="Georgia" w:hAnsi="Georgia"/>
              </w:rPr>
              <w:t xml:space="preserve">  </w:t>
            </w:r>
            <w:r w:rsidR="00C3016F">
              <w:rPr>
                <w:rFonts w:ascii="Georgia" w:hAnsi="Georgia"/>
              </w:rPr>
              <w:t>Questioning</w:t>
            </w:r>
            <w:r w:rsidR="002031C4">
              <w:rPr>
                <w:rFonts w:ascii="Georgia" w:hAnsi="Georgia"/>
              </w:rPr>
              <w:t xml:space="preserve"> Rigby Chart pg.23</w:t>
            </w:r>
          </w:p>
          <w:p w:rsidR="00C71E97" w:rsidRDefault="00C71E97" w:rsidP="0052342A">
            <w:pPr>
              <w:rPr>
                <w:rFonts w:ascii="Georgia" w:hAnsi="Georgia"/>
              </w:rPr>
            </w:pPr>
          </w:p>
          <w:p w:rsidR="00C71E97" w:rsidRPr="00692AE8" w:rsidRDefault="00C71E97" w:rsidP="00C3016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Focus:</w:t>
            </w:r>
            <w:r w:rsidR="004035C4">
              <w:rPr>
                <w:rFonts w:ascii="Georgia" w:hAnsi="Georgia"/>
              </w:rPr>
              <w:t xml:space="preserve"> </w:t>
            </w:r>
            <w:r w:rsidR="000C4253">
              <w:rPr>
                <w:rFonts w:ascii="Georgia" w:hAnsi="Georgia"/>
              </w:rPr>
              <w:t>Informational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0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15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862CB8" w:rsidRDefault="002D221D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The Legend of the Teddy </w:t>
            </w:r>
            <w:r w:rsidRPr="002D221D">
              <w:rPr>
                <w:rFonts w:ascii="Georgia" w:hAnsi="Georgia"/>
              </w:rPr>
              <w:t>Bear – school library</w:t>
            </w:r>
          </w:p>
          <w:p w:rsidR="002D221D" w:rsidRDefault="002D221D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>A Christmas tree in the White house</w:t>
            </w:r>
          </w:p>
          <w:p w:rsidR="002D221D" w:rsidRPr="002D221D" w:rsidRDefault="002D221D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 w:rsidRPr="002D221D">
              <w:rPr>
                <w:rFonts w:ascii="Georgia" w:hAnsi="Georgia"/>
                <w:u w:val="single"/>
              </w:rPr>
              <w:t>Roosevelt’s Rough Riders</w:t>
            </w:r>
          </w:p>
          <w:p w:rsidR="002D221D" w:rsidRPr="002D221D" w:rsidRDefault="002D221D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 w:rsidRPr="002D221D">
              <w:rPr>
                <w:rFonts w:ascii="Georgia" w:hAnsi="Georgia"/>
                <w:u w:val="single"/>
              </w:rPr>
              <w:t>Theodore Roosevelt</w:t>
            </w:r>
          </w:p>
          <w:p w:rsidR="002D221D" w:rsidRPr="002D221D" w:rsidRDefault="002D221D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 w:rsidRPr="002D221D">
              <w:rPr>
                <w:rFonts w:ascii="Georgia" w:hAnsi="Georgia"/>
                <w:u w:val="single"/>
              </w:rPr>
              <w:t>Cleveland, McKinley and Theodore Roosevelt</w:t>
            </w:r>
          </w:p>
          <w:p w:rsidR="002D221D" w:rsidRPr="002D221D" w:rsidRDefault="002D221D" w:rsidP="00F57E8E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 w:rsidRPr="002D221D">
              <w:rPr>
                <w:rFonts w:ascii="Georgia" w:hAnsi="Georgia"/>
                <w:u w:val="single"/>
              </w:rPr>
              <w:t>Teddy Roosevelt – Young Rough Rider</w:t>
            </w:r>
          </w:p>
          <w:p w:rsidR="00E9203F" w:rsidRPr="00F57E8E" w:rsidRDefault="00E9203F" w:rsidP="007155C9">
            <w:pPr>
              <w:pStyle w:val="ListParagraph"/>
              <w:ind w:left="450"/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BA3A74" w:rsidRDefault="00BA3A74" w:rsidP="00BA3A74">
            <w:pPr>
              <w:pStyle w:val="ListParagraph"/>
              <w:numPr>
                <w:ilvl w:val="0"/>
                <w:numId w:val="15"/>
              </w:numPr>
              <w:ind w:left="80" w:hanging="180"/>
              <w:rPr>
                <w:rFonts w:ascii="Georgia" w:hAnsi="Georgia"/>
              </w:rPr>
            </w:pPr>
            <w:hyperlink r:id="rId7" w:history="1">
              <w:r w:rsidRPr="002D221D">
                <w:rPr>
                  <w:rStyle w:val="Hyperlink"/>
                  <w:rFonts w:ascii="Georgia" w:hAnsi="Georgia"/>
                </w:rPr>
                <w:t>www.gardenofpraise.com/ibdt</w:t>
              </w:r>
              <w:r w:rsidRPr="002D221D">
                <w:rPr>
                  <w:rStyle w:val="Hyperlink"/>
                  <w:rFonts w:ascii="Georgia" w:hAnsi="Georgia"/>
                </w:rPr>
                <w:t>h</w:t>
              </w:r>
              <w:r w:rsidRPr="002D221D">
                <w:rPr>
                  <w:rStyle w:val="Hyperlink"/>
                  <w:rFonts w:ascii="Georgia" w:hAnsi="Georgia"/>
                </w:rPr>
                <w:t>eod</w:t>
              </w:r>
            </w:hyperlink>
          </w:p>
          <w:p w:rsidR="00091B8E" w:rsidRPr="003465D6" w:rsidRDefault="00091B8E" w:rsidP="00BA3A74">
            <w:pPr>
              <w:pStyle w:val="ListParagraph"/>
              <w:ind w:left="373"/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52342A" w:rsidRPr="00755F88" w:rsidRDefault="00D832D6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 w:rsidRPr="00755F88">
              <w:rPr>
                <w:rFonts w:ascii="Georgia" w:hAnsi="Georgia"/>
              </w:rPr>
              <w:t>Continue</w:t>
            </w:r>
            <w:r w:rsidR="004035C4" w:rsidRPr="00755F88">
              <w:rPr>
                <w:rFonts w:ascii="Georgia" w:hAnsi="Georgia"/>
              </w:rPr>
              <w:t xml:space="preserve"> teaching  </w:t>
            </w:r>
            <w:r w:rsidR="004035C4" w:rsidRPr="00755F88">
              <w:rPr>
                <w:rFonts w:ascii="Georgia" w:hAnsi="Georgia"/>
                <w:u w:val="single"/>
              </w:rPr>
              <w:t>The Daily Five</w:t>
            </w:r>
          </w:p>
          <w:p w:rsidR="00D832D6" w:rsidRDefault="002D221D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="00862CB8">
              <w:rPr>
                <w:rFonts w:ascii="Georgia" w:hAnsi="Georgia"/>
              </w:rPr>
              <w:t xml:space="preserve"> Guided Reading groups</w:t>
            </w:r>
          </w:p>
          <w:p w:rsidR="002D221D" w:rsidRPr="00755F88" w:rsidRDefault="002D221D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See attached list (level library books)</w:t>
            </w:r>
          </w:p>
        </w:tc>
        <w:tc>
          <w:tcPr>
            <w:tcW w:w="2152" w:type="dxa"/>
          </w:tcPr>
          <w:p w:rsidR="000529AA" w:rsidRPr="00AF3A9D" w:rsidRDefault="000529AA" w:rsidP="00F57E8E">
            <w:pPr>
              <w:pStyle w:val="ListParagraph"/>
              <w:numPr>
                <w:ilvl w:val="0"/>
                <w:numId w:val="2"/>
              </w:numPr>
              <w:ind w:left="195" w:hanging="180"/>
              <w:rPr>
                <w:rFonts w:ascii="Georgia" w:hAnsi="Georgia"/>
              </w:rPr>
            </w:pPr>
            <w:r w:rsidRPr="00AF3A9D">
              <w:rPr>
                <w:rFonts w:ascii="Georgia" w:hAnsi="Georgia"/>
              </w:rPr>
              <w:t>learning to self-select books</w:t>
            </w:r>
          </w:p>
          <w:p w:rsidR="00AF3A9D" w:rsidRPr="00AF3A9D" w:rsidRDefault="000529AA" w:rsidP="00F57E8E">
            <w:pPr>
              <w:pStyle w:val="ListParagraph"/>
              <w:numPr>
                <w:ilvl w:val="0"/>
                <w:numId w:val="2"/>
              </w:numPr>
              <w:ind w:left="195" w:hanging="180"/>
              <w:rPr>
                <w:rFonts w:ascii="Georgia" w:hAnsi="Georgia"/>
              </w:rPr>
            </w:pPr>
            <w:r w:rsidRPr="00AF3A9D">
              <w:rPr>
                <w:rFonts w:ascii="Georgia" w:hAnsi="Georgia"/>
              </w:rPr>
              <w:t>conferences</w:t>
            </w:r>
          </w:p>
        </w:tc>
        <w:tc>
          <w:tcPr>
            <w:tcW w:w="2636" w:type="dxa"/>
          </w:tcPr>
          <w:p w:rsidR="0052342A" w:rsidRDefault="00DF3BFB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R.F.3.a: Know and apply grade level phonics </w:t>
            </w:r>
            <w:r w:rsidR="007155C9">
              <w:rPr>
                <w:rFonts w:ascii="Georgia" w:hAnsi="Georgia"/>
              </w:rPr>
              <w:t>when</w:t>
            </w:r>
            <w:r>
              <w:rPr>
                <w:rFonts w:ascii="Georgia" w:hAnsi="Georgia"/>
              </w:rPr>
              <w:t xml:space="preserve"> </w:t>
            </w:r>
            <w:r w:rsidR="007155C9">
              <w:rPr>
                <w:rFonts w:ascii="Georgia" w:hAnsi="Georgia"/>
              </w:rPr>
              <w:t xml:space="preserve">decoding </w:t>
            </w:r>
            <w:r>
              <w:rPr>
                <w:rFonts w:ascii="Georgia" w:hAnsi="Georgia"/>
              </w:rPr>
              <w:t>words.</w:t>
            </w:r>
          </w:p>
          <w:p w:rsidR="001B6298" w:rsidRPr="00197C21" w:rsidRDefault="001B6298" w:rsidP="001B629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Book: </w:t>
            </w:r>
            <w:r w:rsidRPr="00DF3BFB">
              <w:rPr>
                <w:rFonts w:ascii="Georgia" w:hAnsi="Georgia"/>
                <w:b/>
              </w:rPr>
              <w:t xml:space="preserve">Sequential Phonics:  lessons </w:t>
            </w:r>
            <w:r w:rsidR="002031C4">
              <w:rPr>
                <w:rFonts w:ascii="Georgia" w:hAnsi="Georgia"/>
                <w:b/>
              </w:rPr>
              <w:t>48-49</w:t>
            </w:r>
            <w:r w:rsidR="002D221D">
              <w:rPr>
                <w:rFonts w:ascii="Georgia" w:hAnsi="Georgia"/>
                <w:b/>
              </w:rPr>
              <w:t xml:space="preserve"> (a-</w:t>
            </w:r>
            <w:proofErr w:type="spellStart"/>
            <w:r w:rsidR="002D221D">
              <w:rPr>
                <w:rFonts w:ascii="Georgia" w:hAnsi="Georgia"/>
                <w:b/>
              </w:rPr>
              <w:t>i</w:t>
            </w:r>
            <w:proofErr w:type="spellEnd"/>
            <w:r w:rsidR="002D221D">
              <w:rPr>
                <w:rFonts w:ascii="Georgia" w:hAnsi="Georgia"/>
                <w:b/>
              </w:rPr>
              <w:t>)</w:t>
            </w:r>
            <w:r w:rsidR="00197C21">
              <w:rPr>
                <w:rFonts w:ascii="Georgia" w:hAnsi="Georgia"/>
                <w:b/>
              </w:rPr>
              <w:t xml:space="preserve"> </w:t>
            </w:r>
            <w:r w:rsidR="00197C21" w:rsidRPr="00197C21">
              <w:rPr>
                <w:rFonts w:ascii="Georgia" w:hAnsi="Georgia"/>
              </w:rPr>
              <w:t>Rigby chart pg. 18</w:t>
            </w:r>
          </w:p>
          <w:p w:rsidR="001932FC" w:rsidRPr="006472FF" w:rsidRDefault="000529AA" w:rsidP="006B507C">
            <w:pPr>
              <w:rPr>
                <w:rFonts w:ascii="Georgia" w:hAnsi="Georgia"/>
              </w:rPr>
            </w:pPr>
            <w:r w:rsidRPr="006472FF">
              <w:rPr>
                <w:rFonts w:ascii="Georgia" w:hAnsi="Georgia"/>
              </w:rPr>
              <w:t>Word Wall Words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52342A" w:rsidRPr="00692AE8" w:rsidRDefault="009468DD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</w:t>
            </w:r>
            <w:r w:rsidR="00C71E97">
              <w:rPr>
                <w:rFonts w:ascii="Georgia" w:hAnsi="Georgia"/>
              </w:rPr>
              <w:t>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941B33">
        <w:trPr>
          <w:trHeight w:val="1150"/>
        </w:trPr>
        <w:tc>
          <w:tcPr>
            <w:tcW w:w="3348" w:type="dxa"/>
            <w:gridSpan w:val="2"/>
          </w:tcPr>
          <w:p w:rsidR="00BA3A74" w:rsidRPr="00BA3A74" w:rsidRDefault="00BA3A74" w:rsidP="00BA3A74">
            <w:pPr>
              <w:pStyle w:val="ListParagraph"/>
              <w:numPr>
                <w:ilvl w:val="0"/>
                <w:numId w:val="16"/>
              </w:numPr>
              <w:ind w:left="9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Teach RAN strategy</w:t>
            </w:r>
          </w:p>
        </w:tc>
        <w:tc>
          <w:tcPr>
            <w:tcW w:w="3240" w:type="dxa"/>
          </w:tcPr>
          <w:p w:rsidR="002D221D" w:rsidRDefault="00BA3A74" w:rsidP="00BA3A74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Teach RAN strategy</w:t>
            </w:r>
          </w:p>
          <w:p w:rsidR="00BA4C53" w:rsidRPr="00755F88" w:rsidRDefault="00BA4C53" w:rsidP="00BA3A74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 w:rsidRPr="00BA4C53">
              <w:rPr>
                <w:rFonts w:ascii="Georgia" w:hAnsi="Georgia"/>
              </w:rPr>
              <w:t>http://www.handwritingforkids.com/handwrite/manuscript/javascripts/_my8linestext.htm</w:t>
            </w:r>
          </w:p>
        </w:tc>
        <w:tc>
          <w:tcPr>
            <w:tcW w:w="1800" w:type="dxa"/>
          </w:tcPr>
          <w:p w:rsidR="00862CB8" w:rsidRPr="00BD4CE7" w:rsidRDefault="00BA3A74" w:rsidP="00BD4CE7">
            <w:pPr>
              <w:pStyle w:val="ListParagraph"/>
              <w:numPr>
                <w:ilvl w:val="0"/>
                <w:numId w:val="2"/>
              </w:numPr>
              <w:ind w:left="72" w:hanging="198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interesting words in stories</w:t>
            </w:r>
          </w:p>
        </w:tc>
        <w:tc>
          <w:tcPr>
            <w:tcW w:w="2152" w:type="dxa"/>
          </w:tcPr>
          <w:p w:rsidR="00862CB8" w:rsidRDefault="00BA3A74" w:rsidP="00862CB8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BA3A74" w:rsidRDefault="00BA3A74" w:rsidP="00862CB8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BA3A74" w:rsidRPr="00862CB8" w:rsidRDefault="00BA3A74" w:rsidP="00862CB8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</w:tc>
        <w:tc>
          <w:tcPr>
            <w:tcW w:w="2636" w:type="dxa"/>
          </w:tcPr>
          <w:p w:rsidR="000529AA" w:rsidRDefault="000529A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Video: </w:t>
            </w:r>
          </w:p>
          <w:p w:rsidR="005E31EA" w:rsidRPr="002D221D" w:rsidRDefault="005E31EA" w:rsidP="002D221D">
            <w:pPr>
              <w:pStyle w:val="ListParagraph"/>
              <w:numPr>
                <w:ilvl w:val="0"/>
                <w:numId w:val="15"/>
              </w:numPr>
              <w:ind w:left="80" w:hanging="180"/>
              <w:rPr>
                <w:rFonts w:ascii="Georgia" w:hAnsi="Georgia"/>
              </w:rPr>
            </w:pPr>
            <w:r w:rsidRPr="002D221D">
              <w:rPr>
                <w:rFonts w:ascii="Georgia" w:hAnsi="Georgia"/>
              </w:rPr>
              <w:t xml:space="preserve">Site: </w:t>
            </w:r>
            <w:hyperlink r:id="rId8" w:history="1">
              <w:r w:rsidR="002D221D" w:rsidRPr="002D221D">
                <w:rPr>
                  <w:rStyle w:val="Hyperlink"/>
                  <w:rFonts w:ascii="Georgia" w:hAnsi="Georgia"/>
                </w:rPr>
                <w:t>http://www.pbs.org/weta/thewest/people/</w:t>
              </w:r>
            </w:hyperlink>
          </w:p>
          <w:p w:rsidR="002D221D" w:rsidRDefault="00BA3A74" w:rsidP="005E31EA">
            <w:pPr>
              <w:pStyle w:val="ListParagraph"/>
              <w:numPr>
                <w:ilvl w:val="0"/>
                <w:numId w:val="15"/>
              </w:numPr>
              <w:ind w:left="80" w:hanging="180"/>
              <w:rPr>
                <w:rFonts w:ascii="Georgia" w:hAnsi="Georgia"/>
              </w:rPr>
            </w:pPr>
            <w:hyperlink r:id="rId9" w:history="1">
              <w:r w:rsidRPr="001414F6">
                <w:rPr>
                  <w:rStyle w:val="Hyperlink"/>
                  <w:rFonts w:ascii="Georgia" w:hAnsi="Georgia"/>
                </w:rPr>
                <w:t>www.timeforkids.com/tfk/bio/roosevelt</w:t>
              </w:r>
            </w:hyperlink>
          </w:p>
          <w:p w:rsidR="00BA3A74" w:rsidRDefault="00BA3A74" w:rsidP="00BA3A74">
            <w:pPr>
              <w:pStyle w:val="ListParagraph"/>
              <w:ind w:left="80"/>
              <w:rPr>
                <w:rFonts w:ascii="Georgia" w:hAnsi="Georgia"/>
              </w:rPr>
            </w:pPr>
          </w:p>
          <w:p w:rsidR="002D221D" w:rsidRPr="002D221D" w:rsidRDefault="002D221D" w:rsidP="002D221D">
            <w:pPr>
              <w:pStyle w:val="ListParagraph"/>
              <w:ind w:left="80"/>
              <w:rPr>
                <w:rFonts w:ascii="Georgia" w:hAnsi="Georgia"/>
              </w:rPr>
            </w:pPr>
          </w:p>
          <w:p w:rsidR="002D221D" w:rsidRPr="00692AE8" w:rsidRDefault="002D221D" w:rsidP="005E31EA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10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C21" w:rsidRDefault="00197C21">
      <w:r>
        <w:separator/>
      </w:r>
    </w:p>
  </w:endnote>
  <w:endnote w:type="continuationSeparator" w:id="0">
    <w:p w:rsidR="00197C21" w:rsidRDefault="00197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C21" w:rsidRDefault="00197C21">
      <w:r>
        <w:separator/>
      </w:r>
    </w:p>
  </w:footnote>
  <w:footnote w:type="continuationSeparator" w:id="0">
    <w:p w:rsidR="00197C21" w:rsidRDefault="00197C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C21" w:rsidRDefault="00197C21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197C21" w:rsidRPr="00C71E97" w:rsidRDefault="00197C21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B07BB"/>
    <w:multiLevelType w:val="multilevel"/>
    <w:tmpl w:val="5E3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F528C"/>
    <w:multiLevelType w:val="hybridMultilevel"/>
    <w:tmpl w:val="0430F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129570A"/>
    <w:multiLevelType w:val="hybridMultilevel"/>
    <w:tmpl w:val="86169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2B57D3"/>
    <w:multiLevelType w:val="hybridMultilevel"/>
    <w:tmpl w:val="1F845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1"/>
  </w:num>
  <w:num w:numId="5">
    <w:abstractNumId w:val="7"/>
  </w:num>
  <w:num w:numId="6">
    <w:abstractNumId w:val="8"/>
  </w:num>
  <w:num w:numId="7">
    <w:abstractNumId w:val="10"/>
  </w:num>
  <w:num w:numId="8">
    <w:abstractNumId w:val="3"/>
  </w:num>
  <w:num w:numId="9">
    <w:abstractNumId w:val="9"/>
  </w:num>
  <w:num w:numId="10">
    <w:abstractNumId w:val="4"/>
  </w:num>
  <w:num w:numId="11">
    <w:abstractNumId w:val="15"/>
  </w:num>
  <w:num w:numId="12">
    <w:abstractNumId w:val="5"/>
  </w:num>
  <w:num w:numId="13">
    <w:abstractNumId w:val="11"/>
  </w:num>
  <w:num w:numId="14">
    <w:abstractNumId w:val="0"/>
  </w:num>
  <w:num w:numId="15">
    <w:abstractNumId w:val="1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342A"/>
    <w:rsid w:val="000529AA"/>
    <w:rsid w:val="000643B9"/>
    <w:rsid w:val="00091B8E"/>
    <w:rsid w:val="000C4253"/>
    <w:rsid w:val="00167F69"/>
    <w:rsid w:val="00186F45"/>
    <w:rsid w:val="001932FC"/>
    <w:rsid w:val="00197C21"/>
    <w:rsid w:val="001B2C3A"/>
    <w:rsid w:val="001B4945"/>
    <w:rsid w:val="001B6298"/>
    <w:rsid w:val="001D6779"/>
    <w:rsid w:val="002031C4"/>
    <w:rsid w:val="00207B0C"/>
    <w:rsid w:val="00233253"/>
    <w:rsid w:val="00265085"/>
    <w:rsid w:val="002655E5"/>
    <w:rsid w:val="00276C47"/>
    <w:rsid w:val="002A06A1"/>
    <w:rsid w:val="002D221D"/>
    <w:rsid w:val="00335664"/>
    <w:rsid w:val="003465D6"/>
    <w:rsid w:val="00354ED3"/>
    <w:rsid w:val="00376FCA"/>
    <w:rsid w:val="00386B10"/>
    <w:rsid w:val="004035C4"/>
    <w:rsid w:val="00403B5F"/>
    <w:rsid w:val="00501391"/>
    <w:rsid w:val="0052342A"/>
    <w:rsid w:val="005E31EA"/>
    <w:rsid w:val="005E4F7E"/>
    <w:rsid w:val="006472FF"/>
    <w:rsid w:val="00685FD2"/>
    <w:rsid w:val="00692AE8"/>
    <w:rsid w:val="006B507C"/>
    <w:rsid w:val="006C48E8"/>
    <w:rsid w:val="007155C9"/>
    <w:rsid w:val="00755F88"/>
    <w:rsid w:val="007B4F83"/>
    <w:rsid w:val="007F298A"/>
    <w:rsid w:val="00807D0B"/>
    <w:rsid w:val="00820811"/>
    <w:rsid w:val="00862CB8"/>
    <w:rsid w:val="00901EAB"/>
    <w:rsid w:val="00925ADF"/>
    <w:rsid w:val="00941B33"/>
    <w:rsid w:val="009468DD"/>
    <w:rsid w:val="009528BA"/>
    <w:rsid w:val="00AF3A9D"/>
    <w:rsid w:val="00B43A02"/>
    <w:rsid w:val="00B81039"/>
    <w:rsid w:val="00B81F18"/>
    <w:rsid w:val="00B9413A"/>
    <w:rsid w:val="00BA3A74"/>
    <w:rsid w:val="00BA4C53"/>
    <w:rsid w:val="00BD4CE7"/>
    <w:rsid w:val="00C10F0A"/>
    <w:rsid w:val="00C3016F"/>
    <w:rsid w:val="00C54FF0"/>
    <w:rsid w:val="00C71E97"/>
    <w:rsid w:val="00CD20DA"/>
    <w:rsid w:val="00CE42B4"/>
    <w:rsid w:val="00CE5EA2"/>
    <w:rsid w:val="00D15B9B"/>
    <w:rsid w:val="00D52C40"/>
    <w:rsid w:val="00D55B51"/>
    <w:rsid w:val="00D832D6"/>
    <w:rsid w:val="00DA758D"/>
    <w:rsid w:val="00DF3BFB"/>
    <w:rsid w:val="00E11A6E"/>
    <w:rsid w:val="00E9203F"/>
    <w:rsid w:val="00EF580C"/>
    <w:rsid w:val="00F16CCF"/>
    <w:rsid w:val="00F3299B"/>
    <w:rsid w:val="00F5264A"/>
    <w:rsid w:val="00F57E8E"/>
    <w:rsid w:val="00F75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2D221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97C2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bs.org/weta/thewest/peopl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rdenofpraise.com/ibdtheo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timeforkids.com/tfk/bio/rooseve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232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subject/>
  <dc:creator>AshleyStudent</dc:creator>
  <cp:keywords/>
  <dc:description/>
  <cp:lastModifiedBy>mike.karren</cp:lastModifiedBy>
  <cp:revision>11</cp:revision>
  <cp:lastPrinted>2011-04-26T23:04:00Z</cp:lastPrinted>
  <dcterms:created xsi:type="dcterms:W3CDTF">2011-04-26T22:24:00Z</dcterms:created>
  <dcterms:modified xsi:type="dcterms:W3CDTF">2011-05-02T23:53:00Z</dcterms:modified>
</cp:coreProperties>
</file>